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79D6" w14:textId="63C5FB0C" w:rsidR="00FB0E67" w:rsidRDefault="00FB0E67" w:rsidP="00923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7CE0375E" w14:textId="77777777" w:rsidR="008B5B2B" w:rsidRPr="008D23A1" w:rsidRDefault="008B5B2B" w:rsidP="008B5B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8D2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PAKUTAVA SÕIDUKI ÜLDANDMED</w:t>
      </w:r>
    </w:p>
    <w:tbl>
      <w:tblPr>
        <w:tblW w:w="54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7"/>
        <w:gridCol w:w="6713"/>
      </w:tblGrid>
      <w:tr w:rsidR="008B5B2B" w:rsidRPr="0042696D" w14:paraId="790F7C10" w14:textId="77777777" w:rsidTr="006E2290">
        <w:trPr>
          <w:trHeight w:val="3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15B2" w14:textId="77777777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Mark: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233F2" w14:textId="6AFEB81C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 </w:t>
            </w:r>
            <w:r w:rsidR="008E669A" w:rsidRPr="008E6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CITROEN </w:t>
            </w:r>
          </w:p>
        </w:tc>
      </w:tr>
      <w:tr w:rsidR="008B5B2B" w:rsidRPr="0042696D" w14:paraId="4469FD23" w14:textId="77777777" w:rsidTr="006E2290">
        <w:trPr>
          <w:trHeight w:val="3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7802" w14:textId="77777777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Mudel: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3CADB" w14:textId="08D192F0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 </w:t>
            </w:r>
            <w:r w:rsidR="008E669A" w:rsidRPr="008E66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JUMPY SPACETOURER</w:t>
            </w:r>
          </w:p>
        </w:tc>
      </w:tr>
      <w:tr w:rsidR="008B5B2B" w:rsidRPr="0042696D" w14:paraId="0E193298" w14:textId="77777777" w:rsidTr="006E2290">
        <w:trPr>
          <w:trHeight w:val="3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0FCB" w14:textId="77777777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Kaubanduslik nimetus ja/või varustuse pakett: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79DAF" w14:textId="59240E73" w:rsidR="008B5B2B" w:rsidRPr="0042696D" w:rsidRDefault="008E669A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Live</w:t>
            </w:r>
          </w:p>
        </w:tc>
      </w:tr>
      <w:tr w:rsidR="008B5B2B" w:rsidRPr="0042696D" w14:paraId="6E7855C3" w14:textId="77777777" w:rsidTr="006E2290">
        <w:trPr>
          <w:trHeight w:val="3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B9E5" w14:textId="77777777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Sõiduki maksumus (eurodes, ilma käibemaksuta):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bottom"/>
          </w:tcPr>
          <w:p w14:paraId="38068DBD" w14:textId="5D3965BC" w:rsidR="008B5B2B" w:rsidRPr="0042696D" w:rsidRDefault="008E669A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t-EE"/>
              </w:rPr>
              <w:t>16323,77</w:t>
            </w:r>
            <w:r w:rsidR="008B5B2B" w:rsidRPr="004269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t-EE"/>
              </w:rPr>
              <w:t xml:space="preserve"> eurot</w:t>
            </w:r>
          </w:p>
        </w:tc>
      </w:tr>
      <w:tr w:rsidR="008B5B2B" w:rsidRPr="00D70FA7" w14:paraId="01B96C86" w14:textId="77777777" w:rsidTr="006E2290">
        <w:trPr>
          <w:trHeight w:val="304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0C55" w14:textId="77777777" w:rsidR="008B5B2B" w:rsidRPr="0042696D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2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Hankijale üleandmise aeg:</w:t>
            </w: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bottom"/>
          </w:tcPr>
          <w:p w14:paraId="3A08E156" w14:textId="520CE7E6" w:rsidR="008B5B2B" w:rsidRPr="002D37A6" w:rsidRDefault="008B5B2B" w:rsidP="006E2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et-EE"/>
              </w:rPr>
              <w:t>8 sõidukit mitte varem kui 01.01.2025 ja mitte hiljem kui 31.01.2025</w:t>
            </w:r>
          </w:p>
        </w:tc>
      </w:tr>
    </w:tbl>
    <w:p w14:paraId="3684CF12" w14:textId="77777777" w:rsidR="00922D42" w:rsidRPr="000E6FF5" w:rsidRDefault="00922D42" w:rsidP="00922D42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611C97D" w14:textId="5CD30651" w:rsidR="0022797A" w:rsidRDefault="00922D42" w:rsidP="002279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8B5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HANGITAVA SÕIDUKI TEHNILISED TINGIMUSED</w:t>
      </w:r>
    </w:p>
    <w:tbl>
      <w:tblPr>
        <w:tblW w:w="547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03"/>
        <w:gridCol w:w="1276"/>
        <w:gridCol w:w="1135"/>
      </w:tblGrid>
      <w:tr w:rsidR="0022797A" w:rsidRPr="006A364E" w14:paraId="384484D8" w14:textId="77777777" w:rsidTr="007763E0">
        <w:trPr>
          <w:trHeight w:val="630"/>
          <w:tblHeader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6BC137" w14:textId="77777777" w:rsidR="0022797A" w:rsidRPr="006A364E" w:rsidRDefault="0022797A" w:rsidP="00A1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Nr</w:t>
            </w:r>
          </w:p>
        </w:tc>
        <w:tc>
          <w:tcPr>
            <w:tcW w:w="3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E017BF" w14:textId="77777777" w:rsidR="0022797A" w:rsidRPr="006A364E" w:rsidRDefault="0022797A" w:rsidP="00A1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Hankija poolt kehtestatud tingimuse kirjeldus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FBE023" w14:textId="77777777" w:rsidR="0022797A" w:rsidRPr="006A364E" w:rsidRDefault="0022797A" w:rsidP="00A1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Hangitava sõiduki andmed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D29254" w14:textId="77777777" w:rsidR="0022797A" w:rsidRPr="006A364E" w:rsidRDefault="0022797A" w:rsidP="00A14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Pakutava sõiduki andmed</w:t>
            </w:r>
          </w:p>
        </w:tc>
      </w:tr>
      <w:tr w:rsidR="002A522B" w:rsidRPr="006A364E" w14:paraId="3E4C97A7" w14:textId="77777777" w:rsidTr="00092AC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793C3" w14:textId="58CDC2EA" w:rsidR="002A522B" w:rsidRPr="002A522B" w:rsidRDefault="002A522B" w:rsidP="00306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1. ÜLDTINGIMUSED</w:t>
            </w:r>
          </w:p>
        </w:tc>
      </w:tr>
      <w:tr w:rsidR="008B5B2B" w:rsidRPr="006A364E" w14:paraId="6662DD1A" w14:textId="15FBC7D7" w:rsidTr="007763E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628" w14:textId="7BB304FA" w:rsidR="008B5B2B" w:rsidRPr="006A364E" w:rsidRDefault="008B5B2B" w:rsidP="0030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1.1</w:t>
            </w:r>
          </w:p>
        </w:tc>
        <w:tc>
          <w:tcPr>
            <w:tcW w:w="3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0C2" w14:textId="77777777" w:rsidR="008B5B2B" w:rsidRPr="006A364E" w:rsidRDefault="008B5B2B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Käesolevas dokumendis kirjeldatud tehnilised näitajad ja tingimused on miinimumnõuded, millede täitmise peab pakkuja tagama. Kui pakkuja pakub miinimumnõuetest paremaid näitajaid, siis peab ta selle fikseerima oma pakkumuses.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D819" w14:textId="5254EE73" w:rsidR="008B5B2B" w:rsidRPr="006A364E" w:rsidRDefault="005A0258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E305C" w14:textId="7CA6C993" w:rsidR="008B5B2B" w:rsidRPr="006A364E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8B5B2B" w:rsidRPr="006A364E" w14:paraId="13FA882C" w14:textId="11FEF759" w:rsidTr="007763E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2B59" w14:textId="3C675B58" w:rsidR="008B5B2B" w:rsidRPr="006A364E" w:rsidRDefault="008B5B2B" w:rsidP="0030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1.2</w:t>
            </w:r>
          </w:p>
        </w:tc>
        <w:tc>
          <w:tcPr>
            <w:tcW w:w="3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DAB" w14:textId="77777777" w:rsidR="008B5B2B" w:rsidRPr="006A364E" w:rsidRDefault="008B5B2B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Sõidukil peab olema Euroopa Parlamendi ja Nõukogu direktiivi 2007/46/EÜ kohane EÜ tüübikinnitus.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E2A1" w14:textId="45DBA0F9" w:rsidR="008B5B2B" w:rsidRPr="006A364E" w:rsidRDefault="005A0258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3D4EA" w14:textId="258FF8D3" w:rsidR="008B5B2B" w:rsidRPr="006A364E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8B5B2B" w:rsidRPr="006A364E" w14:paraId="4AB72D35" w14:textId="04A56323" w:rsidTr="007763E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CBAA" w14:textId="6EA34D85" w:rsidR="008B5B2B" w:rsidRPr="006A364E" w:rsidRDefault="008B5B2B" w:rsidP="0030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1.3</w:t>
            </w:r>
          </w:p>
        </w:tc>
        <w:tc>
          <w:tcPr>
            <w:tcW w:w="3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DC4" w14:textId="77777777" w:rsidR="008B5B2B" w:rsidRPr="006A364E" w:rsidRDefault="008B5B2B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Sõiduk ja selle lisavarustus peavad vastama Euroopa Liidus ja Eesti Vabariigis kehtivatele nõuetele, k.a majandus- ja kommunikatsiooniministri 13. juuni 2011. a määrusele nr. 42 „Mootorsõiduki ja selle haagise </w:t>
            </w:r>
            <w:proofErr w:type="spellStart"/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tehnonõuded</w:t>
            </w:r>
            <w:proofErr w:type="spellEnd"/>
            <w:r w:rsidRPr="006A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ning nõuded varustusele“.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C91" w14:textId="282994A8" w:rsidR="008B5B2B" w:rsidRPr="006A364E" w:rsidRDefault="005A0258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8D855" w14:textId="1F498A33" w:rsidR="008B5B2B" w:rsidRPr="006A364E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8B5B2B" w:rsidRPr="006A364E" w14:paraId="23C36049" w14:textId="70F8252A" w:rsidTr="007763E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5520" w14:textId="374E2F97" w:rsidR="008B5B2B" w:rsidRPr="006A364E" w:rsidRDefault="008B5B2B" w:rsidP="00306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1.4</w:t>
            </w:r>
          </w:p>
        </w:tc>
        <w:tc>
          <w:tcPr>
            <w:tcW w:w="3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FDF" w14:textId="37A776B1" w:rsidR="008B5B2B" w:rsidRPr="006A364E" w:rsidRDefault="008B5B2B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5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Sõiduk on valmistajatehase poolt ehitatud 1+8 kohaliseks reisijateveo väikebussiks.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5F99" w14:textId="36756C3A" w:rsidR="008B5B2B" w:rsidRPr="006A364E" w:rsidRDefault="005A0258" w:rsidP="00306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6C1ED" w14:textId="63478E4F" w:rsidR="008B5B2B" w:rsidRPr="006A364E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5A0258" w:rsidRPr="006A364E" w14:paraId="5CD52C2D" w14:textId="0E31C633" w:rsidTr="007763E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E1E65" w14:textId="6DB8FFD0" w:rsidR="005A0258" w:rsidRPr="006A364E" w:rsidRDefault="005A0258" w:rsidP="005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1.5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0837" w14:textId="0B5B9FE8" w:rsidR="005A0258" w:rsidRPr="009513D5" w:rsidRDefault="005A0258" w:rsidP="005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Sõiduk ja kõik selle osad peavad töötama häireteta </w:t>
            </w:r>
            <w:proofErr w:type="spellStart"/>
            <w:r w:rsidRPr="000E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välistemperatuuride</w:t>
            </w:r>
            <w:proofErr w:type="spellEnd"/>
            <w:r w:rsidRPr="000E6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vahemikus -30° C kuni +35° C.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8F1" w14:textId="59A6E667" w:rsidR="005A0258" w:rsidRPr="009513D5" w:rsidRDefault="005A0258" w:rsidP="005A0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D4B40" w14:textId="4B2B46FD" w:rsidR="005A0258" w:rsidRPr="009513D5" w:rsidRDefault="008E669A" w:rsidP="008E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5A0258" w:rsidRPr="006A364E" w14:paraId="4F082CC8" w14:textId="0AB13929" w:rsidTr="007763E0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CA079" w14:textId="01DF009D" w:rsidR="005A0258" w:rsidRPr="006A364E" w:rsidRDefault="005A0258" w:rsidP="005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1.6</w:t>
            </w:r>
          </w:p>
        </w:tc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31E6" w14:textId="6AC607B5" w:rsidR="005A0258" w:rsidRPr="006A364E" w:rsidRDefault="005A0258" w:rsidP="005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Pakkuja registreerib sõiduki Transpordiametis alarmsõidukina.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6F8E" w14:textId="308E82B5" w:rsidR="005A0258" w:rsidRPr="006A364E" w:rsidRDefault="005A0258" w:rsidP="005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A832E" w14:textId="564F2D07" w:rsidR="005A0258" w:rsidRPr="006A364E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5A0258" w:rsidRPr="009236E7" w14:paraId="0D66C46F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34A3DD1F" w14:textId="547E222F" w:rsidR="005A0258" w:rsidRPr="002A522B" w:rsidRDefault="005A0258" w:rsidP="005A0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2. ÜLDNÕUDED</w:t>
            </w:r>
          </w:p>
        </w:tc>
      </w:tr>
      <w:tr w:rsidR="005A0258" w:rsidRPr="009236E7" w14:paraId="00925E89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A8A8574" w14:textId="3CCE415D" w:rsidR="005A0258" w:rsidRPr="009236E7" w:rsidRDefault="005A0258" w:rsidP="005A0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2.1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6F2E96A5" w14:textId="34EB9327" w:rsidR="005A0258" w:rsidRPr="009236E7" w:rsidRDefault="002D700B" w:rsidP="005A0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Esmane registreerimine – 2019 või uuem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561A2C" w14:textId="68ED7BDE" w:rsidR="005A0258" w:rsidRPr="009236E7" w:rsidRDefault="002D700B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736E8EC" w14:textId="156E195D" w:rsidR="005A0258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CF0C55D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3CDE7B10" w14:textId="783418D8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2.2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3E23EBE1" w14:textId="21616445" w:rsidR="002D700B" w:rsidRDefault="002D700B" w:rsidP="002D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Sõiduki läbisõit kuni 1</w:t>
            </w:r>
            <w:r w:rsidR="00BB3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0 000 km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1CF321" w14:textId="28C951EA" w:rsidR="002D700B" w:rsidRDefault="002D700B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8A7EB0B" w14:textId="4CA94D83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165A503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621BB240" w14:textId="540E232B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2.3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5B923A8F" w14:textId="08FAE4B7" w:rsidR="002D700B" w:rsidRDefault="002D700B" w:rsidP="002D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D420F5">
              <w:rPr>
                <w:rFonts w:ascii="Times New Roman" w:eastAsia="Times New Roman" w:hAnsi="Times New Roman" w:cs="Times New Roman"/>
                <w:sz w:val="24"/>
                <w:szCs w:val="24"/>
              </w:rPr>
              <w:t>Sõiduki täielik hooldusajalugu sõidukitootja esinduses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3DD5CB7" w14:textId="77931E2B" w:rsidR="002D700B" w:rsidRDefault="002D700B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E3A8703" w14:textId="160F7794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999C641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pct"/>
            <w:shd w:val="clear" w:color="auto" w:fill="auto"/>
            <w:noWrap/>
            <w:vAlign w:val="center"/>
          </w:tcPr>
          <w:p w14:paraId="2A859557" w14:textId="6FA578C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  <w:r w:rsidR="00CD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61BEE293" w14:textId="1CF21E37" w:rsidR="002D700B" w:rsidRPr="009236E7" w:rsidRDefault="002D700B" w:rsidP="002D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Kere värv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– neutraalne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307158A" w14:textId="2388AA08" w:rsidR="002D700B" w:rsidRPr="009236E7" w:rsidRDefault="002D700B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1D23DCD" w14:textId="6A6B2C33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621AC90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7E33D93B" w14:textId="16534BA7" w:rsidR="002D700B" w:rsidRPr="002A522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3. TEHNILISED PARAMEETRID</w:t>
            </w:r>
          </w:p>
        </w:tc>
      </w:tr>
      <w:tr w:rsidR="002D700B" w:rsidRPr="009236E7" w14:paraId="4082BB85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4E5DB2A" w14:textId="0F5DED21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3.1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3115C5B5" w14:textId="6CFB678A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Sõiduki kategooria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M1 sõiduauto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4E7684" w14:textId="514B3D89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C255D8C" w14:textId="3BCFC6B9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3A5E43DA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260BA4D" w14:textId="4C449B50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3.2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03D805C7" w14:textId="598C0DF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Keretüüp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mahtuniversaal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6242B1" w14:textId="621988F4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1A537E7" w14:textId="2D077B0E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737AFE32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D5DDF1B" w14:textId="52738780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3.3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2544FD1B" w14:textId="127308CF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Istekohtade arv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: 1+8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AEB6AB" w14:textId="48E928F8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63A2B15C" w14:textId="13088561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7979F35E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5076B3F5" w14:textId="78273872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3.4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74E29824" w14:textId="6A6E55C5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Kütuse liik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diislikütus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3F38AA0" w14:textId="1CDA80E6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119E52F" w14:textId="14B680EA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DABEAF8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67A5F4C" w14:textId="7E5063C8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3.5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2FA6D415" w14:textId="68AF6CA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Mootori võimsus 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vähemalt 120 </w:t>
            </w:r>
            <w:proofErr w:type="spellStart"/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kw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22EB91" w14:textId="71AA8B8B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CB3ED86" w14:textId="612055EC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 / 130</w:t>
            </w:r>
          </w:p>
        </w:tc>
      </w:tr>
      <w:tr w:rsidR="002D700B" w:rsidRPr="009236E7" w14:paraId="4DEBBDDF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77621C42" w14:textId="3CE0075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3.6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09E30D09" w14:textId="649AE836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Käigukasti tüüp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automaatkäigukast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677CBE3" w14:textId="20846845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CD5B775" w14:textId="324654AD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394EBAC5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7E000F5" w14:textId="237EA9F1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3.7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179194E4" w14:textId="1EB2A15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Minimaalne teljevahe 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3200 mm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09B928" w14:textId="75412CD5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B111490" w14:textId="2735A304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  <w:r w:rsidR="0052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/ 3275</w:t>
            </w:r>
          </w:p>
        </w:tc>
      </w:tr>
      <w:tr w:rsidR="002D700B" w:rsidRPr="009236E7" w14:paraId="397D955A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5FE4F8" w14:textId="33E1F263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3.8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25DFC9EC" w14:textId="21A5ECFE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Minimaalne pikkus 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5300 mm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5235AF" w14:textId="2F0D7B33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DE230FA" w14:textId="7436578B" w:rsidR="002D700B" w:rsidRPr="009236E7" w:rsidRDefault="008E669A" w:rsidP="008E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  <w:r w:rsidR="0052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/ 5330</w:t>
            </w:r>
          </w:p>
        </w:tc>
      </w:tr>
      <w:tr w:rsidR="002D700B" w:rsidRPr="009236E7" w14:paraId="72FC5463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7923F1B3" w14:textId="2CCF876D" w:rsidR="002D700B" w:rsidRPr="002A522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4. ENERGIAMÕJU</w:t>
            </w:r>
          </w:p>
        </w:tc>
      </w:tr>
      <w:tr w:rsidR="002D700B" w:rsidRPr="009236E7" w14:paraId="65963BFA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53E5D9D" w14:textId="6382439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4.1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549A2F6B" w14:textId="2340B9AE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Keskmine kombineeritud kütusekulu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maksimaalselt </w:t>
            </w: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(l/100km kohta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- WLTP</w:t>
            </w: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)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19FE7A" w14:textId="56426FF0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124469A9" w14:textId="308D3798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009B917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0646AA8E" w14:textId="78931934" w:rsidR="002D700B" w:rsidRPr="002A522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5. KESKKONNAMÕJU</w:t>
            </w:r>
          </w:p>
        </w:tc>
      </w:tr>
      <w:tr w:rsidR="002D700B" w:rsidRPr="009236E7" w14:paraId="7620A27F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2AE2083" w14:textId="72B9B5A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5.1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4D2222FF" w14:textId="0D5BF2BA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Sõiduki käitamisel tekkivate lämmastikoksiidide (</w:t>
            </w:r>
            <w:proofErr w:type="spellStart"/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NOx</w:t>
            </w:r>
            <w:proofErr w:type="spellEnd"/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) ning muude mittemetaansete süsivesinike ja tahkete osakeste heitkogused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peavad vastama</w:t>
            </w: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Euroopa Parlamendi ja Nõukogu määrusega (EÜ) nr 715/2007 kinnitatud piirnormile</w:t>
            </w:r>
            <w:r w:rsidR="00BB35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– EURO 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A57B09" w14:textId="3BF7184D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346DDF6A" w14:textId="349A9B89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40FDA30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26E7C225" w14:textId="5007308C" w:rsidR="002D700B" w:rsidRPr="002A522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6. TURVA- JA OHUTUSVARUSTUS</w:t>
            </w:r>
          </w:p>
        </w:tc>
      </w:tr>
      <w:tr w:rsidR="002D700B" w:rsidRPr="009236E7" w14:paraId="37CCC519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F3227A0" w14:textId="71E142F8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6.1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1226E3D8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Turvapadi juhile ja kaasreisijale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FF8A37" w14:textId="52422E56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E665B62" w14:textId="2A4D9E07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83AAD3A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5B22BB8" w14:textId="63CE0D3C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6.2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5F44114D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Külgmised turvapadjad ja/või kardinad juhi- ja reisijate ruumis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58A08C" w14:textId="080ACDD3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013F213" w14:textId="7EB4426A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1406823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E145A3E" w14:textId="61A154E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6.3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1DD6E400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Vargusvastane alarmseade (sõiduki tootja)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F5A7FE" w14:textId="4A794AAE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63AACDE" w14:textId="6464CE79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D76190A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8BE28FB" w14:textId="66CC3F69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6.4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12371D72" w14:textId="02CCF663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Integreeritud käed vaba mobiiltelefoni kasutamise võimalus</w:t>
            </w:r>
            <w:r w:rsidR="0082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– heli </w:t>
            </w:r>
            <w:r w:rsidR="00927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sõiduki</w:t>
            </w:r>
            <w:r w:rsidR="00827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kõlaritest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716658" w14:textId="243BB565" w:rsidR="002D700B" w:rsidRPr="009236E7" w:rsidRDefault="00827343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4702633" w14:textId="0A51DC71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038A91E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AB7C69" w14:textId="3500684E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6.5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4BD09193" w14:textId="04A3773E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Nõuetekohane meditsiinili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 esmaabi komplekt kinnitatuna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6D8E8B" w14:textId="4CFC0A6E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50231AD" w14:textId="01827E6C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210AE30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8BCB3A0" w14:textId="1909603B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6.6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6A43BECA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Nõuetekohane tulekustuti pakiruumis või salongis kinnitatuna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FB3807" w14:textId="4CA88EC5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17A14CEC" w14:textId="06389E86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07231B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4F7209B" w14:textId="5995B47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6.7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47AACADA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Ohukolmnurk, tõkiskingad kinnitatuna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34E070" w14:textId="591E4D8D" w:rsidR="002D700B" w:rsidRPr="009236E7" w:rsidRDefault="00BB35BA" w:rsidP="00BB3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D932152" w14:textId="45263161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C818945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029014FB" w14:textId="51E332EA" w:rsidR="002D700B" w:rsidRPr="002A522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7. FUNKTSIONAALSUS JA LISAVARUSTUS</w:t>
            </w:r>
          </w:p>
        </w:tc>
      </w:tr>
      <w:tr w:rsidR="002D700B" w:rsidRPr="009236E7" w14:paraId="69757622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407BFCBA" w14:textId="6DF6B67E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</w:t>
            </w:r>
          </w:p>
        </w:tc>
        <w:tc>
          <w:tcPr>
            <w:tcW w:w="3428" w:type="pct"/>
            <w:shd w:val="clear" w:color="000000" w:fill="FFFFFF"/>
            <w:vAlign w:val="center"/>
          </w:tcPr>
          <w:p w14:paraId="6F9B4243" w14:textId="46AA672F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Külgmised uksed</w:t>
            </w:r>
            <w:r w:rsidR="0033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- </w:t>
            </w:r>
            <w:r w:rsidR="0033348D" w:rsidRPr="0033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lükanduks vähemalt ühel küljel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249E440" w14:textId="4BF86C3D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7C631E8" w14:textId="65412C23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7A854FF3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5A41E2EC" w14:textId="7448E21F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</w:t>
            </w:r>
          </w:p>
        </w:tc>
        <w:tc>
          <w:tcPr>
            <w:tcW w:w="3428" w:type="pct"/>
            <w:shd w:val="clear" w:color="000000" w:fill="FFFFFF"/>
            <w:vAlign w:val="center"/>
          </w:tcPr>
          <w:p w14:paraId="2CAB5925" w14:textId="5E0C4A1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Tagumised uksed</w:t>
            </w:r>
            <w:r w:rsidR="00333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– tiibuksed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4879903" w14:textId="51760B1D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105E740" w14:textId="104729C3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85EC374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675904FA" w14:textId="47DFB826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7.3</w:t>
            </w:r>
          </w:p>
        </w:tc>
        <w:tc>
          <w:tcPr>
            <w:tcW w:w="3428" w:type="pct"/>
            <w:shd w:val="clear" w:color="000000" w:fill="FFFFFF"/>
            <w:vAlign w:val="center"/>
          </w:tcPr>
          <w:p w14:paraId="5D20D3A5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Tagaklaaside soojendus ja </w:t>
            </w:r>
            <w:proofErr w:type="spellStart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klaasipühkijad</w:t>
            </w:r>
            <w:proofErr w:type="spellEnd"/>
          </w:p>
        </w:tc>
        <w:tc>
          <w:tcPr>
            <w:tcW w:w="643" w:type="pct"/>
            <w:shd w:val="clear" w:color="auto" w:fill="auto"/>
            <w:vAlign w:val="center"/>
          </w:tcPr>
          <w:p w14:paraId="4F643F33" w14:textId="4FDE92AC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3D974B2" w14:textId="1519D8A9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03E9924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467D1D78" w14:textId="135C9E9B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7.4</w:t>
            </w:r>
          </w:p>
        </w:tc>
        <w:tc>
          <w:tcPr>
            <w:tcW w:w="3428" w:type="pct"/>
            <w:shd w:val="clear" w:color="000000" w:fill="FFFFFF"/>
            <w:vAlign w:val="center"/>
          </w:tcPr>
          <w:p w14:paraId="48E066C0" w14:textId="251A6D8F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Sõitjateruumi</w:t>
            </w:r>
            <w:proofErr w:type="spellEnd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aknad</w:t>
            </w:r>
            <w:r w:rsidR="0074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- </w:t>
            </w:r>
            <w:r w:rsidR="007441BB" w:rsidRPr="0074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vähemalt üks külgaken avatav, B-piilarist tagapool maksimaalselt tumendatud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3D2ABA4" w14:textId="3C8CED9F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40F8EE4" w14:textId="1B99956D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8B273DD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9D7247" w14:textId="468FABFB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7.5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5D35E861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Käetugi juhiistmel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20C23A" w14:textId="44ED391F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1BC827FA" w14:textId="6E063BC1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9BB5E31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113E185" w14:textId="0541CB11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7.6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12BF64F0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Juhiistme kõrguse, kauguse ja nimmetoe reguleerimise võimalus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9018D0" w14:textId="50748870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A14C44B" w14:textId="002F4E0F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07B8257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4195BAF" w14:textId="594C7876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7.7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6BDF3944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Juhiistme elektriline soojendus (sõiduki tootja)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A4C6BC" w14:textId="07254B3A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6568FCD3" w14:textId="69339591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16BA47D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E81EE8B" w14:textId="1B0563E8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7.8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19A919B3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Kesklukustus</w:t>
            </w:r>
            <w:proofErr w:type="spellEnd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kaugjuhtimisega</w:t>
            </w:r>
            <w:proofErr w:type="spellEnd"/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(sõiduki tootja)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4B9B48" w14:textId="38E75DB6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A90D5EB" w14:textId="31D23B24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DB365F4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9921CA9" w14:textId="16668E83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7.9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356263A6" w14:textId="72DE2876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Elektrilised akende tõstukid</w:t>
            </w:r>
            <w:r w:rsid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vähemalt ees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95B27F" w14:textId="07C5D8FE" w:rsidR="002D700B" w:rsidRPr="009236E7" w:rsidRDefault="009712BA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BED67C8" w14:textId="7AFDBA75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071D206E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65B3D0C" w14:textId="039F27A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7.10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3541D56B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Roolisamba kõrguse ja kauguse reguleerimise võimalus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A53E77" w14:textId="39B6F068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135A37D8" w14:textId="72E71216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0F1A9CB9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371CFF7" w14:textId="730C3BE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7.11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4043EC74" w14:textId="10706B41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Soojendusega küljepeeglid</w:t>
            </w:r>
            <w:r w:rsid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elektriliselt juhitavad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D3010D" w14:textId="33F03C63" w:rsidR="002D700B" w:rsidRPr="009236E7" w:rsidRDefault="009712BA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1DBFA36" w14:textId="25ADD24D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8ADB5D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AFB140A" w14:textId="0CD08CE2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7.12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5D3C8B43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Püsikiirusehoidja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B77C0D" w14:textId="2FB391A2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81F0272" w14:textId="186994A3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135821D6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B25DEA3" w14:textId="60C46BE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7.13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16DACB6A" w14:textId="318DECDD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Automaatne kliimaseade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BA5DD3" w14:textId="02BD1515" w:rsidR="002D700B" w:rsidRPr="009236E7" w:rsidRDefault="009712BA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2AE49F6" w14:textId="257801B1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6AC9F00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716BC73" w14:textId="4B4E6329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7.14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7E4859F8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Infonäidik (läbitud kilometraaž, keskmine kütusekulu, keskmine kiirus, </w:t>
            </w:r>
            <w:proofErr w:type="spellStart"/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välistemperatuur</w:t>
            </w:r>
            <w:proofErr w:type="spellEnd"/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jms) 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B08943" w14:textId="0F6AE2C0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678EA714" w14:textId="07E599ED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70D4EC30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E225656" w14:textId="316A0D3B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</w:t>
            </w:r>
            <w:r w:rsidR="009712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2656D804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Originaalraadio (USB sisendiga)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A9E2D3" w14:textId="32946213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4C6F9C88" w14:textId="0E4EDC89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02778E28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375E506" w14:textId="710E1FC9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</w:t>
            </w:r>
            <w:r w:rsidR="009712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4CDFED1F" w14:textId="19771DC8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Tagumised parkimisandurid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või kaamera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98A537" w14:textId="2551E4A1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0C06F87D" w14:textId="026F3988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B8CDF83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F955798" w14:textId="30FCE5C5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7.1</w:t>
            </w:r>
            <w:r w:rsidR="009712B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5F4E2B80" w14:textId="4A1F0270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12V pistikupesad</w:t>
            </w:r>
            <w:r w:rsid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juhi ja reisijate ruumis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E7B0B4" w14:textId="54EDD696" w:rsidR="002D700B" w:rsidRPr="009236E7" w:rsidRDefault="009712BA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772D61C" w14:textId="02DDCB3B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12088023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67A1A6" w14:textId="42011E65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20B116ED" w14:textId="60987EB0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Istmekatted</w:t>
            </w:r>
            <w:r w:rsid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– tume tekstiil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C94FB9" w14:textId="0756C2C9" w:rsidR="002D700B" w:rsidRPr="009236E7" w:rsidRDefault="009712BA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A044CF0" w14:textId="19FD708A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8A73026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B287662" w14:textId="3CABC55F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0A528C3C" w14:textId="7AFD8F50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Juhiruumi põrandamatid</w:t>
            </w:r>
            <w:r w:rsid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(kummist)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DA8C60" w14:textId="096B5285" w:rsidR="002D700B" w:rsidRPr="009236E7" w:rsidRDefault="009712BA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2A4809A8" w14:textId="11CA3E4C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68BA4312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0EEEB89" w14:textId="6561D1F0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58CEB66B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Pagasiruumi kummimatt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3903EF" w14:textId="6FF35B2E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F58B23A" w14:textId="16C4B55E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237A51E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CABE7E0" w14:textId="7D3449D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79EB4A26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Pagasiruumi kate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888279" w14:textId="58C87DAB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A0240BC" w14:textId="136E93C5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76919FB7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6A4CA16" w14:textId="7EFC12EA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428" w:type="pct"/>
            <w:shd w:val="clear" w:color="000000" w:fill="FFFFFF"/>
            <w:vAlign w:val="center"/>
            <w:hideMark/>
          </w:tcPr>
          <w:p w14:paraId="1AE96631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Poripõlled ees ja taga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02221F" w14:textId="2EEDF9D6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77E3BB34" w14:textId="14279E06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389005BB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4BA929FD" w14:textId="588A60D8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428" w:type="pct"/>
            <w:shd w:val="clear" w:color="000000" w:fill="FFFFFF"/>
            <w:vAlign w:val="center"/>
          </w:tcPr>
          <w:p w14:paraId="33BCA827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Veokonks adapteriga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78BA074" w14:textId="7860073C" w:rsidR="002D700B" w:rsidRPr="009236E7" w:rsidRDefault="002D700B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2977C7F" w14:textId="4EE5FB29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64AAFA5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357" w:type="pct"/>
            <w:shd w:val="clear" w:color="auto" w:fill="auto"/>
            <w:noWrap/>
            <w:vAlign w:val="center"/>
          </w:tcPr>
          <w:p w14:paraId="301BB425" w14:textId="0046EA43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7.2</w:t>
            </w:r>
            <w:r w:rsidR="006545E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428" w:type="pct"/>
            <w:shd w:val="clear" w:color="000000" w:fill="FFFFFF"/>
            <w:vAlign w:val="bottom"/>
          </w:tcPr>
          <w:p w14:paraId="31DABF8A" w14:textId="50449503" w:rsidR="002D700B" w:rsidRPr="009236E7" w:rsidRDefault="009712BA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Autokaamera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FF2F1A4" w14:textId="58B3FF8B" w:rsidR="002D700B" w:rsidRPr="009236E7" w:rsidRDefault="0033348D" w:rsidP="0074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81D1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62CF89F" w14:textId="67E12976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0826D5B" w14:textId="77777777" w:rsidTr="00092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14:paraId="24EDC3EF" w14:textId="10C1E653" w:rsidR="002D700B" w:rsidRPr="002A522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8. VELJED JA REHVID</w:t>
            </w:r>
          </w:p>
        </w:tc>
      </w:tr>
      <w:tr w:rsidR="002D700B" w:rsidRPr="009236E7" w14:paraId="64B203BD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6AA2B7A" w14:textId="1808793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8.1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3952C4FB" w14:textId="3C08AB9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Rehvid</w:t>
            </w:r>
            <w:r w:rsid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- </w:t>
            </w:r>
            <w:r w:rsidR="009712BA" w:rsidRPr="0097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suverehvid ja talverehvid eraldi velgedel, lisavelgedega antakse vajadusel kaasa margikohased kaitse/ilukilbid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5BACF9" w14:textId="050AD3BF" w:rsidR="002D700B" w:rsidRPr="009236E7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5307937D" w14:textId="44007E57" w:rsidR="002D700B" w:rsidRPr="009236E7" w:rsidRDefault="002D700B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r w:rsidR="008E6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385D856F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357" w:type="pct"/>
            <w:shd w:val="clear" w:color="auto" w:fill="auto"/>
            <w:noWrap/>
            <w:vAlign w:val="center"/>
          </w:tcPr>
          <w:p w14:paraId="1B24A230" w14:textId="74C0E512" w:rsidR="002D700B" w:rsidRPr="00910EBA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t-EE"/>
              </w:rPr>
            </w:pPr>
            <w:r w:rsidRPr="00910E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t-EE"/>
              </w:rPr>
              <w:t>8.1.1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676ED64A" w14:textId="67878E03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6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t-EE"/>
              </w:rPr>
              <w:t>Kiirus- ja koormusindeksid sõiduki valmistajatehase poolt määratud suurimad võimalikud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21FC055" w14:textId="565FF55D" w:rsidR="002D700B" w:rsidRPr="009236E7" w:rsidRDefault="002D700B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E6F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722427D" w14:textId="61FBADB7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46D39EE6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4667FE" w14:textId="3069A8D4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8.2</w:t>
            </w:r>
          </w:p>
        </w:tc>
        <w:tc>
          <w:tcPr>
            <w:tcW w:w="3428" w:type="pct"/>
            <w:shd w:val="clear" w:color="auto" w:fill="auto"/>
            <w:vAlign w:val="center"/>
            <w:hideMark/>
          </w:tcPr>
          <w:p w14:paraId="54103830" w14:textId="77777777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Täismõõdus varuratas koos rehvivahetuse komplektiga kinnitatuna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487D21" w14:textId="7BAEE470" w:rsidR="002D700B" w:rsidRPr="009236E7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14:paraId="30F51FD9" w14:textId="0F4424B8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  <w:r w:rsidR="002D700B" w:rsidRPr="0092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2D700B" w:rsidRPr="004E1B2E" w14:paraId="3B7ECA99" w14:textId="77777777" w:rsidTr="00092AC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25900C1" w14:textId="7397EAF7" w:rsidR="002D700B" w:rsidRPr="004E1B2E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</w:t>
            </w:r>
            <w:r w:rsidRPr="004E1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. ALARMSEADMED JA -VARUSTUS</w:t>
            </w:r>
          </w:p>
        </w:tc>
      </w:tr>
      <w:tr w:rsidR="002D700B" w:rsidRPr="009236E7" w14:paraId="61363E3A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216E178E" w14:textId="6A86299E" w:rsidR="002D700B" w:rsidRPr="00195CF9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95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9.1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178A6965" w14:textId="4D83222F" w:rsidR="002D700B" w:rsidRPr="009236E7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 xml:space="preserve">2 </w:t>
            </w:r>
            <w:r w:rsidRPr="004E1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LED märgutuledega katusevilkur</w:t>
            </w:r>
            <w:r w:rsidR="008E6E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it</w:t>
            </w:r>
            <w:r w:rsidRPr="004E1B2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 xml:space="preserve"> magnetalusega (teisaldatav)</w:t>
            </w:r>
          </w:p>
        </w:tc>
        <w:tc>
          <w:tcPr>
            <w:tcW w:w="643" w:type="pct"/>
            <w:shd w:val="clear" w:color="auto" w:fill="auto"/>
          </w:tcPr>
          <w:p w14:paraId="33FA141F" w14:textId="34CC05CE" w:rsidR="002D700B" w:rsidRPr="009236E7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1B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BE2A73B" w14:textId="44415526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5DD7FC53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78FE0EF5" w14:textId="37F7820B" w:rsidR="002D700B" w:rsidRPr="00195CF9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195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9.2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4590CFAE" w14:textId="31E717C5" w:rsidR="002D700B" w:rsidRPr="004E1B2E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Katusevilkuri</w:t>
            </w:r>
            <w:r w:rsidR="007763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te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 xml:space="preserve"> sisslülitus toimub juhi tööpiirkonnast ühest lülitist</w:t>
            </w:r>
          </w:p>
        </w:tc>
        <w:tc>
          <w:tcPr>
            <w:tcW w:w="643" w:type="pct"/>
            <w:shd w:val="clear" w:color="auto" w:fill="auto"/>
          </w:tcPr>
          <w:p w14:paraId="5F7C17A8" w14:textId="430EE7FD" w:rsidR="002D700B" w:rsidRPr="004E1B2E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6A472E1" w14:textId="196C7663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41A72A16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41F7ED25" w14:textId="2D44AC33" w:rsidR="002D700B" w:rsidRPr="00195CF9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195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9.3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5F517AFB" w14:textId="4FE71C18" w:rsidR="002D700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Katusevilkuri</w:t>
            </w:r>
            <w:r w:rsidR="008E6E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te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 xml:space="preserve"> voolupistik asub B piilaril selliselt, et ei sega sõidukis viibivaid sõitjaid. </w:t>
            </w:r>
          </w:p>
        </w:tc>
        <w:tc>
          <w:tcPr>
            <w:tcW w:w="643" w:type="pct"/>
            <w:shd w:val="clear" w:color="auto" w:fill="auto"/>
          </w:tcPr>
          <w:p w14:paraId="53E7E784" w14:textId="0768BACD" w:rsidR="002D700B" w:rsidRPr="004E1B2E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2A9A838" w14:textId="710676CC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066C9EDB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45065B3F" w14:textId="3E8EEFF4" w:rsidR="002D700B" w:rsidRPr="00195CF9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195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9.4</w:t>
            </w:r>
          </w:p>
        </w:tc>
        <w:tc>
          <w:tcPr>
            <w:tcW w:w="3428" w:type="pct"/>
            <w:shd w:val="clear" w:color="auto" w:fill="auto"/>
            <w:vAlign w:val="center"/>
          </w:tcPr>
          <w:p w14:paraId="1FE754C8" w14:textId="702DAEBD" w:rsidR="002D700B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LED märgutuledega katusevilkurid, kui ei ole kasutuses</w:t>
            </w:r>
            <w:r w:rsidR="008E6E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 xml:space="preserve"> on paigaldatud kaubaruumi kinnitatuna, kuid on tagatud nende kiire kasutuselevõtt. </w:t>
            </w:r>
          </w:p>
        </w:tc>
        <w:tc>
          <w:tcPr>
            <w:tcW w:w="643" w:type="pct"/>
            <w:shd w:val="clear" w:color="auto" w:fill="auto"/>
          </w:tcPr>
          <w:p w14:paraId="08AC4EC8" w14:textId="5761C28C" w:rsidR="002D700B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5570521" w14:textId="20087137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  <w:tr w:rsidR="002D700B" w:rsidRPr="009236E7" w14:paraId="4BC910B0" w14:textId="77777777" w:rsidTr="00776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57" w:type="pct"/>
            <w:shd w:val="clear" w:color="auto" w:fill="auto"/>
            <w:noWrap/>
            <w:vAlign w:val="center"/>
          </w:tcPr>
          <w:p w14:paraId="05169DC4" w14:textId="3ACFF6AF" w:rsidR="002D700B" w:rsidRPr="00195CF9" w:rsidRDefault="002D700B" w:rsidP="002D70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195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9.</w:t>
            </w:r>
            <w:r w:rsidR="008E6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3428" w:type="pct"/>
            <w:shd w:val="clear" w:color="auto" w:fill="auto"/>
            <w:vAlign w:val="bottom"/>
          </w:tcPr>
          <w:p w14:paraId="4FAF0DE4" w14:textId="77777777" w:rsidR="002D700B" w:rsidRPr="004E1B2E" w:rsidRDefault="002D700B" w:rsidP="002D700B">
            <w:pPr>
              <w:spacing w:after="0" w:line="240" w:lineRule="auto"/>
            </w:pPr>
            <w:r w:rsidRPr="004E1B2E">
              <w:rPr>
                <w:rFonts w:ascii="Times New Roman" w:hAnsi="Times New Roman" w:cs="Times New Roman"/>
                <w:sz w:val="24"/>
                <w:szCs w:val="24"/>
              </w:rPr>
              <w:t>Valgusseadmed (vilkur ja märgutuled</w:t>
            </w:r>
            <w:r w:rsidRPr="004E1B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4E1B2E">
              <w:rPr>
                <w:rFonts w:ascii="Times New Roman" w:hAnsi="Times New Roman" w:cs="Times New Roman"/>
                <w:sz w:val="24"/>
                <w:szCs w:val="24"/>
              </w:rPr>
              <w:t xml:space="preserve">vastavad UN </w:t>
            </w:r>
            <w:proofErr w:type="spellStart"/>
            <w:r w:rsidRPr="004E1B2E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  <w:r w:rsidRPr="004E1B2E">
              <w:rPr>
                <w:rFonts w:ascii="Times New Roman" w:hAnsi="Times New Roman" w:cs="Times New Roman"/>
                <w:sz w:val="24"/>
                <w:szCs w:val="24"/>
              </w:rPr>
              <w:t xml:space="preserve"> No 65 nõuetele (14;12;2004, E/ECE/324; E/ECE/TRANS/505)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9B4CBAF" w14:textId="269B0816" w:rsidR="002D700B" w:rsidRPr="004E1B2E" w:rsidRDefault="009712BA" w:rsidP="0097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1B2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F6A29B" w14:textId="7EEBFD41" w:rsidR="002D700B" w:rsidRPr="009236E7" w:rsidRDefault="008E669A" w:rsidP="002D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Jah</w:t>
            </w:r>
          </w:p>
        </w:tc>
      </w:tr>
    </w:tbl>
    <w:p w14:paraId="0651F947" w14:textId="77777777" w:rsidR="00905BC0" w:rsidRDefault="00905BC0" w:rsidP="00923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sectPr w:rsidR="00905BC0" w:rsidSect="009236E7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206A" w14:textId="77777777" w:rsidR="00C157AA" w:rsidRDefault="00C157AA" w:rsidP="00C6220C">
      <w:pPr>
        <w:spacing w:after="0" w:line="240" w:lineRule="auto"/>
      </w:pPr>
      <w:r>
        <w:separator/>
      </w:r>
    </w:p>
  </w:endnote>
  <w:endnote w:type="continuationSeparator" w:id="0">
    <w:p w14:paraId="0A0B472A" w14:textId="77777777" w:rsidR="00C157AA" w:rsidRDefault="00C157AA" w:rsidP="00C6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1365" w14:textId="77777777" w:rsidR="00C157AA" w:rsidRDefault="00C157AA" w:rsidP="00C6220C">
      <w:pPr>
        <w:spacing w:after="0" w:line="240" w:lineRule="auto"/>
      </w:pPr>
      <w:r>
        <w:separator/>
      </w:r>
    </w:p>
  </w:footnote>
  <w:footnote w:type="continuationSeparator" w:id="0">
    <w:p w14:paraId="0C724AD7" w14:textId="77777777" w:rsidR="00C157AA" w:rsidRDefault="00C157AA" w:rsidP="00C6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59D0" w14:textId="0CA481FA" w:rsidR="00EE5E74" w:rsidRPr="008B5B2B" w:rsidRDefault="008B5B2B" w:rsidP="00EE5E74">
    <w:pPr>
      <w:pStyle w:val="Head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Kasutatud v</w:t>
    </w:r>
    <w:r w:rsidR="00EE5E74" w:rsidRPr="008B5B2B">
      <w:rPr>
        <w:rFonts w:ascii="Times New Roman" w:hAnsi="Times New Roman" w:cs="Times New Roman"/>
        <w:b/>
        <w:sz w:val="24"/>
        <w:szCs w:val="24"/>
      </w:rPr>
      <w:t>äikebuss (B</w:t>
    </w:r>
    <w:r>
      <w:rPr>
        <w:rFonts w:ascii="Times New Roman" w:hAnsi="Times New Roman" w:cs="Times New Roman"/>
        <w:b/>
        <w:sz w:val="24"/>
        <w:szCs w:val="24"/>
      </w:rPr>
      <w:t>-</w:t>
    </w:r>
    <w:r w:rsidR="00EE5E74" w:rsidRPr="008B5B2B">
      <w:rPr>
        <w:rFonts w:ascii="Times New Roman" w:hAnsi="Times New Roman" w:cs="Times New Roman"/>
        <w:b/>
        <w:sz w:val="24"/>
        <w:szCs w:val="24"/>
      </w:rPr>
      <w:t>13)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094E"/>
    <w:multiLevelType w:val="hybridMultilevel"/>
    <w:tmpl w:val="F62EF1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432E3"/>
    <w:multiLevelType w:val="hybridMultilevel"/>
    <w:tmpl w:val="575CBE5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57E43"/>
    <w:multiLevelType w:val="hybridMultilevel"/>
    <w:tmpl w:val="575CBE5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20D81"/>
    <w:multiLevelType w:val="multilevel"/>
    <w:tmpl w:val="E4344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BC6B43"/>
    <w:multiLevelType w:val="hybridMultilevel"/>
    <w:tmpl w:val="575CBE5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8576CA"/>
    <w:multiLevelType w:val="hybridMultilevel"/>
    <w:tmpl w:val="856CED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4510">
    <w:abstractNumId w:val="2"/>
  </w:num>
  <w:num w:numId="2" w16cid:durableId="555552624">
    <w:abstractNumId w:val="1"/>
  </w:num>
  <w:num w:numId="3" w16cid:durableId="556094397">
    <w:abstractNumId w:val="4"/>
  </w:num>
  <w:num w:numId="4" w16cid:durableId="506798100">
    <w:abstractNumId w:val="5"/>
  </w:num>
  <w:num w:numId="5" w16cid:durableId="1422022445">
    <w:abstractNumId w:val="0"/>
  </w:num>
  <w:num w:numId="6" w16cid:durableId="1734625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6B"/>
    <w:rsid w:val="000020C9"/>
    <w:rsid w:val="0002044C"/>
    <w:rsid w:val="000256AE"/>
    <w:rsid w:val="00053525"/>
    <w:rsid w:val="00090C73"/>
    <w:rsid w:val="00092ACA"/>
    <w:rsid w:val="0009333B"/>
    <w:rsid w:val="000B49B7"/>
    <w:rsid w:val="000E0733"/>
    <w:rsid w:val="000F752B"/>
    <w:rsid w:val="00125C2B"/>
    <w:rsid w:val="00155951"/>
    <w:rsid w:val="00156A99"/>
    <w:rsid w:val="00161AC4"/>
    <w:rsid w:val="00167F55"/>
    <w:rsid w:val="00176219"/>
    <w:rsid w:val="00186856"/>
    <w:rsid w:val="00195CF9"/>
    <w:rsid w:val="001B2FB7"/>
    <w:rsid w:val="002049D5"/>
    <w:rsid w:val="0020748E"/>
    <w:rsid w:val="002079DA"/>
    <w:rsid w:val="0022797A"/>
    <w:rsid w:val="00274FB4"/>
    <w:rsid w:val="00276A47"/>
    <w:rsid w:val="00286A40"/>
    <w:rsid w:val="002901B5"/>
    <w:rsid w:val="002A400F"/>
    <w:rsid w:val="002A522B"/>
    <w:rsid w:val="002C72B9"/>
    <w:rsid w:val="002D64E6"/>
    <w:rsid w:val="002D700B"/>
    <w:rsid w:val="002E226C"/>
    <w:rsid w:val="002F5F6B"/>
    <w:rsid w:val="003043D7"/>
    <w:rsid w:val="00306AB7"/>
    <w:rsid w:val="00317383"/>
    <w:rsid w:val="00317D52"/>
    <w:rsid w:val="0032105C"/>
    <w:rsid w:val="0033348D"/>
    <w:rsid w:val="00340FF4"/>
    <w:rsid w:val="0034424A"/>
    <w:rsid w:val="003469FE"/>
    <w:rsid w:val="00364C5E"/>
    <w:rsid w:val="0038573E"/>
    <w:rsid w:val="00390657"/>
    <w:rsid w:val="003B3AF4"/>
    <w:rsid w:val="003D3119"/>
    <w:rsid w:val="003E5394"/>
    <w:rsid w:val="003E61A9"/>
    <w:rsid w:val="004345A0"/>
    <w:rsid w:val="0045527B"/>
    <w:rsid w:val="00460B7C"/>
    <w:rsid w:val="0049497E"/>
    <w:rsid w:val="004A153C"/>
    <w:rsid w:val="004D5BE7"/>
    <w:rsid w:val="004F6C39"/>
    <w:rsid w:val="00501981"/>
    <w:rsid w:val="00514AC7"/>
    <w:rsid w:val="00524EF4"/>
    <w:rsid w:val="005266AE"/>
    <w:rsid w:val="005414CC"/>
    <w:rsid w:val="00541EA2"/>
    <w:rsid w:val="00543243"/>
    <w:rsid w:val="005558F0"/>
    <w:rsid w:val="00561DA1"/>
    <w:rsid w:val="005703ED"/>
    <w:rsid w:val="005967D6"/>
    <w:rsid w:val="005A0258"/>
    <w:rsid w:val="005E29F7"/>
    <w:rsid w:val="005E324B"/>
    <w:rsid w:val="005F65EF"/>
    <w:rsid w:val="00613308"/>
    <w:rsid w:val="00641B10"/>
    <w:rsid w:val="006441C6"/>
    <w:rsid w:val="006545ED"/>
    <w:rsid w:val="00695917"/>
    <w:rsid w:val="006A361B"/>
    <w:rsid w:val="006E3D5D"/>
    <w:rsid w:val="007020B1"/>
    <w:rsid w:val="00712830"/>
    <w:rsid w:val="00714C86"/>
    <w:rsid w:val="007441BB"/>
    <w:rsid w:val="00761CA9"/>
    <w:rsid w:val="007645BF"/>
    <w:rsid w:val="007763E0"/>
    <w:rsid w:val="007947DB"/>
    <w:rsid w:val="00796F8D"/>
    <w:rsid w:val="007B119B"/>
    <w:rsid w:val="007B1A43"/>
    <w:rsid w:val="007C5A68"/>
    <w:rsid w:val="007C7565"/>
    <w:rsid w:val="007F384C"/>
    <w:rsid w:val="00810DE7"/>
    <w:rsid w:val="00811F9E"/>
    <w:rsid w:val="008126FB"/>
    <w:rsid w:val="0082325E"/>
    <w:rsid w:val="00827343"/>
    <w:rsid w:val="0083171A"/>
    <w:rsid w:val="00832843"/>
    <w:rsid w:val="00842CB6"/>
    <w:rsid w:val="0084680A"/>
    <w:rsid w:val="00846825"/>
    <w:rsid w:val="008475C7"/>
    <w:rsid w:val="00855408"/>
    <w:rsid w:val="008640B1"/>
    <w:rsid w:val="008B5B2B"/>
    <w:rsid w:val="008E669A"/>
    <w:rsid w:val="008E6EF4"/>
    <w:rsid w:val="0090393E"/>
    <w:rsid w:val="00905BC0"/>
    <w:rsid w:val="00910EBA"/>
    <w:rsid w:val="00922D42"/>
    <w:rsid w:val="009236E7"/>
    <w:rsid w:val="009274CC"/>
    <w:rsid w:val="009303AC"/>
    <w:rsid w:val="009513D5"/>
    <w:rsid w:val="00951ABB"/>
    <w:rsid w:val="00960CFE"/>
    <w:rsid w:val="00962A48"/>
    <w:rsid w:val="009712BA"/>
    <w:rsid w:val="009800D9"/>
    <w:rsid w:val="00996FDD"/>
    <w:rsid w:val="009A1219"/>
    <w:rsid w:val="009C1490"/>
    <w:rsid w:val="009E025E"/>
    <w:rsid w:val="009E14AE"/>
    <w:rsid w:val="009E537D"/>
    <w:rsid w:val="00A14D09"/>
    <w:rsid w:val="00AC03D2"/>
    <w:rsid w:val="00B00698"/>
    <w:rsid w:val="00B008B1"/>
    <w:rsid w:val="00B5163E"/>
    <w:rsid w:val="00B83FEC"/>
    <w:rsid w:val="00B86D80"/>
    <w:rsid w:val="00BB35BA"/>
    <w:rsid w:val="00BC21C2"/>
    <w:rsid w:val="00BC4BC0"/>
    <w:rsid w:val="00BC4C08"/>
    <w:rsid w:val="00BD38AE"/>
    <w:rsid w:val="00BE1CA0"/>
    <w:rsid w:val="00BF6796"/>
    <w:rsid w:val="00C157AA"/>
    <w:rsid w:val="00C6220C"/>
    <w:rsid w:val="00C6625B"/>
    <w:rsid w:val="00C67C55"/>
    <w:rsid w:val="00C77048"/>
    <w:rsid w:val="00C82000"/>
    <w:rsid w:val="00C904BB"/>
    <w:rsid w:val="00CD08AD"/>
    <w:rsid w:val="00CD1C06"/>
    <w:rsid w:val="00CE12FD"/>
    <w:rsid w:val="00D42B1B"/>
    <w:rsid w:val="00D577E3"/>
    <w:rsid w:val="00DF08AC"/>
    <w:rsid w:val="00E100D4"/>
    <w:rsid w:val="00E219DB"/>
    <w:rsid w:val="00E30F87"/>
    <w:rsid w:val="00E52FED"/>
    <w:rsid w:val="00E557E5"/>
    <w:rsid w:val="00E65EFB"/>
    <w:rsid w:val="00E770D1"/>
    <w:rsid w:val="00E8281B"/>
    <w:rsid w:val="00E85370"/>
    <w:rsid w:val="00E86990"/>
    <w:rsid w:val="00E9222D"/>
    <w:rsid w:val="00EA5391"/>
    <w:rsid w:val="00EB592C"/>
    <w:rsid w:val="00ED3AE4"/>
    <w:rsid w:val="00EE5E74"/>
    <w:rsid w:val="00EF686E"/>
    <w:rsid w:val="00F16435"/>
    <w:rsid w:val="00F23856"/>
    <w:rsid w:val="00F34A90"/>
    <w:rsid w:val="00F4348C"/>
    <w:rsid w:val="00F676E3"/>
    <w:rsid w:val="00F83E65"/>
    <w:rsid w:val="00FA11AE"/>
    <w:rsid w:val="00FA73FD"/>
    <w:rsid w:val="00FB0E67"/>
    <w:rsid w:val="00FB4123"/>
    <w:rsid w:val="00FD3D30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2DD3"/>
  <w15:chartTrackingRefBased/>
  <w15:docId w15:val="{B6C1B64A-CBFF-402E-A746-66F2436F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0C"/>
  </w:style>
  <w:style w:type="paragraph" w:styleId="Footer">
    <w:name w:val="footer"/>
    <w:basedOn w:val="Normal"/>
    <w:link w:val="FooterChar"/>
    <w:uiPriority w:val="99"/>
    <w:unhideWhenUsed/>
    <w:rsid w:val="00C6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0C"/>
  </w:style>
  <w:style w:type="character" w:styleId="Hyperlink">
    <w:name w:val="Hyperlink"/>
    <w:basedOn w:val="DefaultParagraphFont"/>
    <w:uiPriority w:val="99"/>
    <w:unhideWhenUsed/>
    <w:rsid w:val="00276A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C39"/>
    <w:rPr>
      <w:vertAlign w:val="superscript"/>
    </w:rPr>
  </w:style>
  <w:style w:type="paragraph" w:styleId="List">
    <w:name w:val="List"/>
    <w:basedOn w:val="BodyText"/>
    <w:uiPriority w:val="99"/>
    <w:rsid w:val="0061330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-3mezera">
    <w:name w:val="text - 3 mezera"/>
    <w:basedOn w:val="Normal"/>
    <w:rsid w:val="00613308"/>
    <w:pPr>
      <w:widowControl w:val="0"/>
      <w:spacing w:before="6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Standard">
    <w:name w:val="Standard"/>
    <w:rsid w:val="00613308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sz w:val="24"/>
      <w:szCs w:val="24"/>
      <w:lang w:eastAsia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613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3308"/>
  </w:style>
  <w:style w:type="character" w:styleId="CommentReference">
    <w:name w:val="annotation reference"/>
    <w:basedOn w:val="DefaultParagraphFont"/>
    <w:uiPriority w:val="99"/>
    <w:semiHidden/>
    <w:unhideWhenUsed/>
    <w:rsid w:val="00BC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C08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C149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D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2C88E-DEF1-469F-AE55-808C2E03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741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dc:description/>
  <cp:lastModifiedBy>Igor Park</cp:lastModifiedBy>
  <cp:revision>21</cp:revision>
  <cp:lastPrinted>2016-10-14T09:52:00Z</cp:lastPrinted>
  <dcterms:created xsi:type="dcterms:W3CDTF">2024-11-26T14:23:00Z</dcterms:created>
  <dcterms:modified xsi:type="dcterms:W3CDTF">2024-12-10T09:24:00Z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